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F2CF" w14:textId="13CC74E5" w:rsidR="00D306CB" w:rsidRDefault="00C03483" w:rsidP="00D306CB">
      <w:pPr>
        <w:jc w:val="center"/>
        <w:rPr>
          <w:rFonts w:ascii="Times New Roman" w:hAnsi="Times New Roman" w:cs="Times New Roman"/>
          <w:sz w:val="32"/>
        </w:rPr>
      </w:pPr>
      <w:r>
        <w:rPr>
          <w:rFonts w:ascii="Times New Roman" w:hAnsi="Times New Roman" w:cs="Times New Roman"/>
          <w:sz w:val="32"/>
        </w:rPr>
        <w:t>Facilitation</w:t>
      </w:r>
      <w:r w:rsidR="00D306CB">
        <w:rPr>
          <w:rFonts w:ascii="Times New Roman" w:hAnsi="Times New Roman" w:cs="Times New Roman"/>
          <w:sz w:val="32"/>
        </w:rPr>
        <w:t xml:space="preserve"> Hot Topics</w:t>
      </w:r>
    </w:p>
    <w:p w14:paraId="2171D0C2" w14:textId="77777777" w:rsidR="00D32A9D" w:rsidRPr="005E7AE8" w:rsidRDefault="00D32A9D" w:rsidP="00D32A9D">
      <w:pPr>
        <w:pStyle w:val="NormalWeb"/>
        <w:rPr>
          <w:i/>
          <w:sz w:val="28"/>
        </w:rPr>
      </w:pPr>
      <w:r w:rsidRPr="005E7AE8">
        <w:rPr>
          <w:rFonts w:ascii="Georgia,Italic" w:hAnsi="Georgia,Italic"/>
          <w:i/>
          <w:color w:val="004996"/>
          <w:sz w:val="22"/>
          <w:szCs w:val="20"/>
        </w:rPr>
        <w:t xml:space="preserve">The purpose of this round is to evaluate the candidate’s ability to plan and facilitate a 10-minute portion of a student workshop in front of a realistic audience. Candidates will be given a set of key points about a topic chosen by the nominating committee. It will be the candidate’s responsibility to use the materials provided for them to plan, craft and implement appropriate methods for engaging the audience and addressing the key points. </w:t>
      </w:r>
    </w:p>
    <w:p w14:paraId="26627713" w14:textId="734F8100" w:rsidR="00D32A9D" w:rsidRPr="005E7AE8" w:rsidRDefault="00D32A9D" w:rsidP="00D32A9D">
      <w:pPr>
        <w:pStyle w:val="NormalWeb"/>
        <w:rPr>
          <w:i/>
          <w:sz w:val="28"/>
        </w:rPr>
      </w:pPr>
      <w:r w:rsidRPr="005E7AE8">
        <w:rPr>
          <w:rFonts w:ascii="Georgia,Italic" w:hAnsi="Georgia,Italic"/>
          <w:i/>
          <w:color w:val="004996"/>
          <w:sz w:val="22"/>
          <w:szCs w:val="20"/>
        </w:rPr>
        <w:t xml:space="preserve">This round will be 60 minutes in length: Candidates will have </w:t>
      </w:r>
      <w:r w:rsidR="00A56F36" w:rsidRPr="005E7AE8">
        <w:rPr>
          <w:rFonts w:ascii="Georgia,Italic" w:hAnsi="Georgia,Italic"/>
          <w:i/>
          <w:color w:val="004996"/>
          <w:sz w:val="22"/>
          <w:szCs w:val="20"/>
          <w:u w:val="single"/>
        </w:rPr>
        <w:t>45</w:t>
      </w:r>
      <w:r w:rsidRPr="005E7AE8">
        <w:rPr>
          <w:rFonts w:ascii="Georgia,Italic" w:hAnsi="Georgia,Italic"/>
          <w:i/>
          <w:color w:val="004996"/>
          <w:sz w:val="22"/>
          <w:szCs w:val="20"/>
          <w:u w:val="single"/>
        </w:rPr>
        <w:t xml:space="preserve"> minutes </w:t>
      </w:r>
      <w:r w:rsidRPr="005E7AE8">
        <w:rPr>
          <w:rFonts w:ascii="Georgia,Italic" w:hAnsi="Georgia,Italic"/>
          <w:i/>
          <w:color w:val="004996"/>
          <w:sz w:val="22"/>
          <w:szCs w:val="20"/>
        </w:rPr>
        <w:t xml:space="preserve">to prepare and </w:t>
      </w:r>
      <w:r w:rsidRPr="005E7AE8">
        <w:rPr>
          <w:rFonts w:ascii="Georgia,Italic" w:hAnsi="Georgia,Italic"/>
          <w:i/>
          <w:color w:val="004996"/>
          <w:sz w:val="22"/>
          <w:szCs w:val="20"/>
          <w:u w:val="single"/>
        </w:rPr>
        <w:t>10 minutes</w:t>
      </w:r>
      <w:r w:rsidRPr="005E7AE8">
        <w:rPr>
          <w:rFonts w:ascii="Georgia,Italic" w:hAnsi="Georgia,Italic"/>
          <w:i/>
          <w:color w:val="004996"/>
          <w:sz w:val="22"/>
          <w:szCs w:val="20"/>
        </w:rPr>
        <w:t xml:space="preserve"> to facilitate. During their </w:t>
      </w:r>
      <w:r w:rsidR="00A56F36" w:rsidRPr="005E7AE8">
        <w:rPr>
          <w:rFonts w:ascii="Georgia,Italic" w:hAnsi="Georgia,Italic"/>
          <w:i/>
          <w:color w:val="004996"/>
          <w:sz w:val="22"/>
          <w:szCs w:val="20"/>
        </w:rPr>
        <w:t>45</w:t>
      </w:r>
      <w:r w:rsidRPr="005E7AE8">
        <w:rPr>
          <w:rFonts w:ascii="Georgia,Italic" w:hAnsi="Georgia,Italic"/>
          <w:i/>
          <w:color w:val="004996"/>
          <w:sz w:val="22"/>
          <w:szCs w:val="20"/>
        </w:rPr>
        <w:t xml:space="preserve"> minutes of preparation time, candidates can expect to be provided with all the materials they will need along with a sheet of instructions outlining the specific context and topic for the workshop. Candidates will have a private room to conduct their planning. Following preparation, candidates will move to the interview room where they will have 10 minutes to facilitate to the available audience. </w:t>
      </w:r>
      <w:r w:rsidR="00A56F36" w:rsidRPr="005E7AE8">
        <w:rPr>
          <w:rFonts w:ascii="Georgia,Italic" w:hAnsi="Georgia,Italic"/>
          <w:i/>
          <w:color w:val="004996"/>
          <w:sz w:val="22"/>
          <w:szCs w:val="20"/>
        </w:rPr>
        <w:t xml:space="preserve">Candidates will be given a maximum of three minutes to set up the facilitation room </w:t>
      </w:r>
      <w:r w:rsidR="005D0A37" w:rsidRPr="005E7AE8">
        <w:rPr>
          <w:rFonts w:ascii="Georgia,Italic" w:hAnsi="Georgia,Italic"/>
          <w:i/>
          <w:color w:val="004996"/>
          <w:sz w:val="22"/>
          <w:szCs w:val="20"/>
        </w:rPr>
        <w:t xml:space="preserve">however they please. </w:t>
      </w:r>
    </w:p>
    <w:p w14:paraId="2A7ECA27" w14:textId="16B5C3D5" w:rsidR="00D32A9D" w:rsidRPr="005E7AE8" w:rsidRDefault="00D32A9D" w:rsidP="00D32A9D">
      <w:pPr>
        <w:pStyle w:val="NormalWeb"/>
        <w:rPr>
          <w:rFonts w:ascii="Georgia,Italic" w:hAnsi="Georgia,Italic"/>
          <w:i/>
          <w:color w:val="004996"/>
          <w:sz w:val="22"/>
          <w:szCs w:val="20"/>
        </w:rPr>
      </w:pPr>
      <w:r w:rsidRPr="005E7AE8">
        <w:rPr>
          <w:rFonts w:ascii="Georgia,Italic" w:hAnsi="Georgia,Italic"/>
          <w:i/>
          <w:color w:val="004996"/>
          <w:sz w:val="22"/>
          <w:szCs w:val="20"/>
        </w:rPr>
        <w:t xml:space="preserve">Topics for the workshops will fall within one of the following ten "hot topic" areas. The following is a listing of topics to guide your preparation for this particular task in the interview process. </w:t>
      </w:r>
    </w:p>
    <w:p w14:paraId="56268703" w14:textId="7A592998" w:rsidR="00374663" w:rsidRDefault="00374663" w:rsidP="00374663">
      <w:pPr>
        <w:pStyle w:val="NormalWeb"/>
        <w:numPr>
          <w:ilvl w:val="0"/>
          <w:numId w:val="3"/>
        </w:numPr>
      </w:pPr>
      <w:r>
        <w:t>Service: “Serving today to change tomorrow.”</w:t>
      </w:r>
    </w:p>
    <w:p w14:paraId="65CAAAD0" w14:textId="77777777" w:rsidR="00C10A48" w:rsidRDefault="00C10A48" w:rsidP="00374663">
      <w:pPr>
        <w:pStyle w:val="NormalWeb"/>
        <w:numPr>
          <w:ilvl w:val="0"/>
          <w:numId w:val="3"/>
        </w:numPr>
      </w:pPr>
      <w:r>
        <w:t xml:space="preserve">Character: "Triumphing in Trying Times” </w:t>
      </w:r>
    </w:p>
    <w:p w14:paraId="67F59D1B" w14:textId="720C8802" w:rsidR="00832129" w:rsidRDefault="00433D36" w:rsidP="00374663">
      <w:pPr>
        <w:pStyle w:val="NormalWeb"/>
        <w:numPr>
          <w:ilvl w:val="0"/>
          <w:numId w:val="3"/>
        </w:numPr>
      </w:pPr>
      <w:r>
        <w:t>Transparency</w:t>
      </w:r>
      <w:r w:rsidR="00832129">
        <w:t>: “</w:t>
      </w:r>
      <w:r>
        <w:t xml:space="preserve">Encouraging authenticity.” </w:t>
      </w:r>
    </w:p>
    <w:p w14:paraId="04D95FD8" w14:textId="77777777" w:rsidR="00215AEF" w:rsidRDefault="00215AEF" w:rsidP="00215AEF">
      <w:pPr>
        <w:pStyle w:val="NormalWeb"/>
        <w:numPr>
          <w:ilvl w:val="0"/>
          <w:numId w:val="3"/>
        </w:numPr>
      </w:pPr>
      <w:r w:rsidRPr="00215AEF">
        <w:t>Purpose: “Understanding my purpose”</w:t>
      </w:r>
    </w:p>
    <w:p w14:paraId="42E116E4" w14:textId="546D6C1C" w:rsidR="00C44B1E" w:rsidRDefault="00C44B1E" w:rsidP="00215AEF">
      <w:pPr>
        <w:pStyle w:val="NormalWeb"/>
        <w:numPr>
          <w:ilvl w:val="0"/>
          <w:numId w:val="3"/>
        </w:numPr>
      </w:pPr>
      <w:r>
        <w:t xml:space="preserve">Inclusion: </w:t>
      </w:r>
      <w:r w:rsidR="004C2113">
        <w:t>“Expanding our group</w:t>
      </w:r>
      <w:r>
        <w:t xml:space="preserve">.” </w:t>
      </w:r>
    </w:p>
    <w:p w14:paraId="40447EBA" w14:textId="4C33BCED" w:rsidR="00C44B1E" w:rsidRPr="003D4F9E" w:rsidRDefault="00C44B1E" w:rsidP="00374663">
      <w:pPr>
        <w:pStyle w:val="NormalWeb"/>
        <w:numPr>
          <w:ilvl w:val="0"/>
          <w:numId w:val="3"/>
        </w:numPr>
        <w:rPr>
          <w:color w:val="000000" w:themeColor="text1"/>
        </w:rPr>
      </w:pPr>
      <w:r w:rsidRPr="003D4F9E">
        <w:rPr>
          <w:color w:val="000000" w:themeColor="text1"/>
        </w:rPr>
        <w:t>Communication: “On and off the screens.”</w:t>
      </w:r>
    </w:p>
    <w:p w14:paraId="06CEBA7B" w14:textId="77777777" w:rsidR="00215AEF" w:rsidRDefault="00215AEF" w:rsidP="00215AEF">
      <w:pPr>
        <w:pStyle w:val="NormalWeb"/>
        <w:numPr>
          <w:ilvl w:val="0"/>
          <w:numId w:val="3"/>
        </w:numPr>
        <w:rPr>
          <w:color w:val="000000" w:themeColor="text1"/>
        </w:rPr>
      </w:pPr>
      <w:r w:rsidRPr="00215AEF">
        <w:rPr>
          <w:color w:val="000000" w:themeColor="text1"/>
        </w:rPr>
        <w:t>Advocacy: "Impor</w:t>
      </w:r>
      <w:r>
        <w:rPr>
          <w:color w:val="000000" w:themeColor="text1"/>
        </w:rPr>
        <w:t>tance of Sharing our FFA Story"</w:t>
      </w:r>
    </w:p>
    <w:p w14:paraId="77C601A0" w14:textId="3FDD7488" w:rsidR="00C44B1E" w:rsidRPr="003D4F9E" w:rsidRDefault="00C44B1E" w:rsidP="00215AEF">
      <w:pPr>
        <w:pStyle w:val="NormalWeb"/>
        <w:numPr>
          <w:ilvl w:val="0"/>
          <w:numId w:val="3"/>
        </w:numPr>
        <w:rPr>
          <w:color w:val="000000" w:themeColor="text1"/>
        </w:rPr>
      </w:pPr>
      <w:r w:rsidRPr="003D4F9E">
        <w:rPr>
          <w:color w:val="000000" w:themeColor="text1"/>
        </w:rPr>
        <w:t xml:space="preserve">Perspective: </w:t>
      </w:r>
      <w:r w:rsidR="00215AEF">
        <w:t>"Understanding Others"</w:t>
      </w:r>
    </w:p>
    <w:p w14:paraId="594D0152" w14:textId="77777777" w:rsidR="00215AEF" w:rsidRPr="00215AEF" w:rsidRDefault="00215AEF" w:rsidP="00D32A9D">
      <w:pPr>
        <w:pStyle w:val="NormalWeb"/>
        <w:numPr>
          <w:ilvl w:val="0"/>
          <w:numId w:val="3"/>
        </w:numPr>
        <w:rPr>
          <w:color w:val="000000" w:themeColor="text1"/>
        </w:rPr>
      </w:pPr>
      <w:r>
        <w:t xml:space="preserve">Intention: “Being intentional in your influence” </w:t>
      </w:r>
    </w:p>
    <w:p w14:paraId="0045A3A7" w14:textId="61CEE5A6" w:rsidR="00C10A48" w:rsidRPr="00C10A48" w:rsidRDefault="00C10A48" w:rsidP="00D32A9D">
      <w:pPr>
        <w:pStyle w:val="NormalWeb"/>
        <w:numPr>
          <w:ilvl w:val="0"/>
          <w:numId w:val="3"/>
        </w:numPr>
        <w:rPr>
          <w:color w:val="000000" w:themeColor="text1"/>
        </w:rPr>
      </w:pPr>
      <w:r>
        <w:t>Purpose: “What’s Driving You?”</w:t>
      </w:r>
      <w:r>
        <w:t xml:space="preserve"> </w:t>
      </w:r>
      <w:bookmarkStart w:id="0" w:name="_GoBack"/>
      <w:bookmarkEnd w:id="0"/>
    </w:p>
    <w:p w14:paraId="4F557F61" w14:textId="77777777" w:rsidR="00C10A48" w:rsidRPr="00C10A48" w:rsidRDefault="00C10A48" w:rsidP="00C10A48">
      <w:pPr>
        <w:pStyle w:val="NormalWeb"/>
        <w:ind w:left="720"/>
        <w:rPr>
          <w:color w:val="000000" w:themeColor="text1"/>
        </w:rPr>
      </w:pPr>
    </w:p>
    <w:p w14:paraId="25EF3297" w14:textId="0AA3F75E" w:rsidR="00D32A9D" w:rsidRPr="00C10A48" w:rsidRDefault="00D32A9D" w:rsidP="00C10A48">
      <w:pPr>
        <w:pStyle w:val="NormalWeb"/>
        <w:rPr>
          <w:color w:val="000000" w:themeColor="text1"/>
        </w:rPr>
      </w:pPr>
      <w:r w:rsidRPr="00C10A48">
        <w:rPr>
          <w:rFonts w:ascii="Georgia,Italic" w:hAnsi="Georgia,Italic"/>
          <w:i/>
          <w:color w:val="004996"/>
          <w:sz w:val="22"/>
          <w:szCs w:val="20"/>
        </w:rPr>
        <w:t xml:space="preserve">The specific topic and context for the workshop within these 10 areas will be selected by the nominating committee during preparation for national convention. Details about the specific topic chosen and the context will be provided to candidates only when they enter the preparation room. </w:t>
      </w:r>
    </w:p>
    <w:p w14:paraId="6ECC310B" w14:textId="64748C1E" w:rsidR="003D12A5" w:rsidRPr="005E7AE8" w:rsidRDefault="003D12A5" w:rsidP="00D32A9D">
      <w:pPr>
        <w:rPr>
          <w:rFonts w:ascii="Times New Roman" w:hAnsi="Times New Roman" w:cs="Times New Roman"/>
          <w:sz w:val="28"/>
        </w:rPr>
      </w:pPr>
    </w:p>
    <w:sectPr w:rsidR="003D12A5" w:rsidRPr="005E7AE8" w:rsidSect="0030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Italic">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A4A"/>
    <w:multiLevelType w:val="hybridMultilevel"/>
    <w:tmpl w:val="5B765432"/>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96B"/>
    <w:multiLevelType w:val="hybridMultilevel"/>
    <w:tmpl w:val="733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701EE"/>
    <w:multiLevelType w:val="multilevel"/>
    <w:tmpl w:val="6BC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32"/>
    <w:rsid w:val="000D7BE2"/>
    <w:rsid w:val="001F4F1D"/>
    <w:rsid w:val="00215AEF"/>
    <w:rsid w:val="00274B30"/>
    <w:rsid w:val="002E7B48"/>
    <w:rsid w:val="003002BC"/>
    <w:rsid w:val="00374663"/>
    <w:rsid w:val="00391CFC"/>
    <w:rsid w:val="003D12A5"/>
    <w:rsid w:val="003D4F9E"/>
    <w:rsid w:val="00433D36"/>
    <w:rsid w:val="004C2113"/>
    <w:rsid w:val="005C3EA7"/>
    <w:rsid w:val="005D0A37"/>
    <w:rsid w:val="005E7AE8"/>
    <w:rsid w:val="00663B3C"/>
    <w:rsid w:val="007845CC"/>
    <w:rsid w:val="00832129"/>
    <w:rsid w:val="0086670A"/>
    <w:rsid w:val="00876949"/>
    <w:rsid w:val="00A458F6"/>
    <w:rsid w:val="00A56F36"/>
    <w:rsid w:val="00A973EF"/>
    <w:rsid w:val="00B36FD0"/>
    <w:rsid w:val="00BB4224"/>
    <w:rsid w:val="00C03483"/>
    <w:rsid w:val="00C10A48"/>
    <w:rsid w:val="00C44B1E"/>
    <w:rsid w:val="00C547B5"/>
    <w:rsid w:val="00D306CB"/>
    <w:rsid w:val="00D32A9D"/>
    <w:rsid w:val="00DD5257"/>
    <w:rsid w:val="00F232C7"/>
    <w:rsid w:val="00F24A32"/>
    <w:rsid w:val="00FA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E5AB"/>
  <w14:defaultImageDpi w14:val="32767"/>
  <w15:chartTrackingRefBased/>
  <w15:docId w15:val="{A71F4AB1-6D97-524F-8989-7E29ADCD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32"/>
    <w:pPr>
      <w:ind w:left="720"/>
      <w:contextualSpacing/>
    </w:pPr>
  </w:style>
  <w:style w:type="paragraph" w:styleId="NormalWeb">
    <w:name w:val="Normal (Web)"/>
    <w:basedOn w:val="Normal"/>
    <w:uiPriority w:val="99"/>
    <w:unhideWhenUsed/>
    <w:rsid w:val="00D306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287">
      <w:bodyDiv w:val="1"/>
      <w:marLeft w:val="0"/>
      <w:marRight w:val="0"/>
      <w:marTop w:val="0"/>
      <w:marBottom w:val="0"/>
      <w:divBdr>
        <w:top w:val="none" w:sz="0" w:space="0" w:color="auto"/>
        <w:left w:val="none" w:sz="0" w:space="0" w:color="auto"/>
        <w:bottom w:val="none" w:sz="0" w:space="0" w:color="auto"/>
        <w:right w:val="none" w:sz="0" w:space="0" w:color="auto"/>
      </w:divBdr>
      <w:divsChild>
        <w:div w:id="1720975824">
          <w:marLeft w:val="0"/>
          <w:marRight w:val="0"/>
          <w:marTop w:val="0"/>
          <w:marBottom w:val="0"/>
          <w:divBdr>
            <w:top w:val="none" w:sz="0" w:space="0" w:color="auto"/>
            <w:left w:val="none" w:sz="0" w:space="0" w:color="auto"/>
            <w:bottom w:val="none" w:sz="0" w:space="0" w:color="auto"/>
            <w:right w:val="none" w:sz="0" w:space="0" w:color="auto"/>
          </w:divBdr>
          <w:divsChild>
            <w:div w:id="409428965">
              <w:marLeft w:val="0"/>
              <w:marRight w:val="0"/>
              <w:marTop w:val="0"/>
              <w:marBottom w:val="0"/>
              <w:divBdr>
                <w:top w:val="none" w:sz="0" w:space="0" w:color="auto"/>
                <w:left w:val="none" w:sz="0" w:space="0" w:color="auto"/>
                <w:bottom w:val="none" w:sz="0" w:space="0" w:color="auto"/>
                <w:right w:val="none" w:sz="0" w:space="0" w:color="auto"/>
              </w:divBdr>
              <w:divsChild>
                <w:div w:id="4958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078">
      <w:bodyDiv w:val="1"/>
      <w:marLeft w:val="0"/>
      <w:marRight w:val="0"/>
      <w:marTop w:val="0"/>
      <w:marBottom w:val="0"/>
      <w:divBdr>
        <w:top w:val="none" w:sz="0" w:space="0" w:color="auto"/>
        <w:left w:val="none" w:sz="0" w:space="0" w:color="auto"/>
        <w:bottom w:val="none" w:sz="0" w:space="0" w:color="auto"/>
        <w:right w:val="none" w:sz="0" w:space="0" w:color="auto"/>
      </w:divBdr>
      <w:divsChild>
        <w:div w:id="1327782601">
          <w:marLeft w:val="0"/>
          <w:marRight w:val="0"/>
          <w:marTop w:val="0"/>
          <w:marBottom w:val="0"/>
          <w:divBdr>
            <w:top w:val="none" w:sz="0" w:space="0" w:color="auto"/>
            <w:left w:val="none" w:sz="0" w:space="0" w:color="auto"/>
            <w:bottom w:val="none" w:sz="0" w:space="0" w:color="auto"/>
            <w:right w:val="none" w:sz="0" w:space="0" w:color="auto"/>
          </w:divBdr>
          <w:divsChild>
            <w:div w:id="555315090">
              <w:marLeft w:val="0"/>
              <w:marRight w:val="0"/>
              <w:marTop w:val="0"/>
              <w:marBottom w:val="0"/>
              <w:divBdr>
                <w:top w:val="none" w:sz="0" w:space="0" w:color="auto"/>
                <w:left w:val="none" w:sz="0" w:space="0" w:color="auto"/>
                <w:bottom w:val="none" w:sz="0" w:space="0" w:color="auto"/>
                <w:right w:val="none" w:sz="0" w:space="0" w:color="auto"/>
              </w:divBdr>
              <w:divsChild>
                <w:div w:id="8726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Arthur Sena</dc:creator>
  <cp:keywords/>
  <dc:description/>
  <cp:lastModifiedBy>Emilee Parra</cp:lastModifiedBy>
  <cp:revision>2</cp:revision>
  <dcterms:created xsi:type="dcterms:W3CDTF">2021-01-27T18:07:00Z</dcterms:created>
  <dcterms:modified xsi:type="dcterms:W3CDTF">2021-01-27T18:07:00Z</dcterms:modified>
</cp:coreProperties>
</file>